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15FCE98" w14:textId="77777777" w:rsidR="00A214EF" w:rsidRDefault="00A214EF" w:rsidP="00A214EF">
      <w:proofErr w:type="spellStart"/>
      <w:r>
        <w:t>špalíková</w:t>
      </w:r>
      <w:proofErr w:type="spellEnd"/>
    </w:p>
    <w:p w14:paraId="37634C3E" w14:textId="23855CFC" w:rsidR="00481B83" w:rsidRPr="00C34403" w:rsidRDefault="00A214EF" w:rsidP="00A214EF">
      <w:r>
        <w:t>30 x 25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38C7"/>
    <w:rsid w:val="007F6411"/>
    <w:rsid w:val="00816554"/>
    <w:rsid w:val="008D28E0"/>
    <w:rsid w:val="00A214E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2023-01-19T09:08:00Z</dcterms:modified>
</cp:coreProperties>
</file>